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2D0F30" w:rsidRPr="00186794" w:rsidTr="004933D5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D200AC" w:rsidRDefault="00D200AC" w:rsidP="009F5B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</w:t>
            </w:r>
            <w:r w:rsidR="00B96F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/>
              </w:rPr>
              <w:t>41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наименование/техническая характеристика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КЛАССНАЯ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регулировкой высоты для 1-4 классов. Парта должна соответствовать требованиям Приказа Министерства образования РА № 12-Н от 28.03.2017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510–630(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закругленные углы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винтами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ламинированный ПТС толщиной 18 мм, кромки с ПВХ-кромкой толщиной 0,8–1 мм, располагается под столешницей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размером 25×25×2,0 мм. Углы соединяются сваркой с сечением 45°. Внешние размеры каркаса составляют 550×432 мм, к которым привариваются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наружных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привариваются вертикально к опоре, которая выполнена из горизонтально расположенной прямоугольной металлической трубы: 25×25×2,0 мм, длина: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Одноместная ученическая парта с металлическим каркасом, предназначенная для учащихся 5–12 классов. Парта должна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600(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Столешница: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Столешница крепится к металлическому каркасу 8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 размером 550×350 мм, толщиной 18 мм, из ламинированного ПТС, с кромками из ПВХ толщиной 0,8–1 мм,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прямоугольных металлических труб 25×25×2,0 мм, углы сварены, с сечением 45°. Внешние размеры каркаса составляют 550×432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должны быть предусмотрены металлические подвесы, которые привариваются к раме сверху, с обеих сторон,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учащихся 5–12 классов. Стол должен соответствовать требованиям Приказа Министерства здравоохранения Республики Армения от 28.03.2017 № 12-Н и ГОСТ 11015-93 (цвета, габариты,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Габариты: 1200(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500(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× 640–760(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b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мм, высота: механически регулируемая.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ламинированный ПТС толщиной 18 мм, матовая поверхность,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саморезами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 стола размером 1150×350 мм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ламинированного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ПТС толщиной 18 мм, кромки — ПВХ-кромка толщиной 0,8–1 мм, она располагается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 25×25×2,0 мм, углы сварены, с сечением 45°. Внешние размеры каркаса — 1150×432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состоящих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опоре, изготовленной из квадратной металлической трубы 25×25×2,0 мм, длиной: 410 мм. Расстояние между двумя ножками, соединенными с опорой, составляет 120 мм. Края опоры должны быть закрыты светлыми пластиковыми заглушками толщиной 5–6 мм, обеспечивающими высоту не менее 4 мм от пола.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 с шагом 40 мм, каждая ножка крепится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Сварочные швы должны быть обработаны и гладкие. Рама должна быть полностью пескоструйно обработана, обезжирена и покрыта высококачественной красной термопорошковой краской.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 обеих сторон стола необходимо предусмотреть металлические подвесы, которые привариваются к раме сверху, на расстоянии 220 мм от задней стенки.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1–4 классов. Высота: механическая регулировка. Стул должен соответствовать требованиям Приказа Министерства здравоохранения Республики Армения от 28.03.2017 № 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 290×330 мм, с пазом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на поверхности, глубиной 10–12 мм. Фанера сиденья должна выступать на 22,5 мм от задней и боковых сторон верхней рамы металлического каркаса и на 50 мм от переднего края, который должен быть загнут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290×120 мм, она изогнута внутрь по всей длине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сквозным болтом. Головки болтов должны быть гладкими на плоскости фанеры, а сам болт должен быть сквозным к металлической раме, прикрепленной непосредственно за задней фанерой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Рама стула должна быть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прямоугольных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металлических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труб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: 25×25×2,0 мм, углы сварены, сечение 45°.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рамы составляют 245×255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1,8–2,0 мм, высота: 215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привариваются вертикально к опорам, изготовленным из прямоугольной металлической трубы 25×25×2,0 мм длиной 280 мм. Расстояние между двумя ножками, соединенными с опорой, составляет 100 мм. Края подлокотников следует закрыть светлыми пластиковыми заглушками толщиной 5–6 мм. Горизонтальные трубы, образующие подлокотники, соединяются друг с другом квадратной металлической горизонтальной трубой 25×25×2,0 мм длиной 195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 с шагом 40 мм, каждая ножка фиксируется с каждой стороны двумя эластичными манжетами.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310–430 мм, а от сиденья до верхнего края спинки — 290 мм. Угол, образованный сиденьем и спинкой, должен составлять 95–130°, соединение имеет радиус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должны быть обработаны и гладкие. Рама должна быть полностью пескоструйно обработана, обезжирена и покрыта высококачественной оранжевой термостойкой 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Ученический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Ученический стул с металлическим основанием, предназначенный для учащихся 5–12 классов, с механической регулировкой высоты. Стул должен соответствовать требованиям Приказа Министерства здравоохранения Республики Армения от 28.03.2017 № 12-Н и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• Размеры сиденья: 360×400 мм, на поверхности: паз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Фанера сиденья выступает на 25 мм от спинки и боковин верхней рамы металлического каркаса, на 50 мм от переднего края, загнутого вниз на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Края должны быть обработаны и гладкие.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 составляют 360×180 мм, с дугообразным изгибом внутрь по всей длине: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раме с помощью сквозного зажима, головки гладкие, зажим крепится к сквозному металлическому каркасу, непосредственно за фанерой спинки (см. рисунок).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прямоугольных металлических труб: 25×25×2,0 мм, углы соединены сваркой, с сечением 45°. Внешние размеры каркаса составляют 335×325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внешних и внутренних прямоугольных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Наружная труба: 25×25 мм, толщина стенки: 1,8–2,0 мм, высота: 305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20×20×2,0 мм, высота: 185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приварены вертикально к опоре, изготовленной из прямоугольной металлической трубы 25×25×2,0 мм длиной 380 мм. Расстояние между двумя ножками, соединенными с опорой, составляет 100 мм. Края опоры следует закрыть светлыми пластиковыми заглушками толщиной 5–6 мм, обеспечивая высоту не менее 4 мм от пола. Горизонтальные трубы, образующие опоры, соединены друг с другом квадратной металлической горизонтальной трубой 25×25×2,0 мм длиной 285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3 положения регулировки высоты с шагом 40 мм, каждая ножка крепится с каждой стороны двумя шарнирными заклепками.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сиденья составляет 380–460 мм, а от сиденья до верхнего края спинки — 400 мм. Угол, образованный сиденьем и спинкой, составляет 95–130°, соединение изогнутое: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Сварочные швы обработаны и гладкие. Каркас полностью пескоструйно обработан, обезжирен и покрыт высококачественной красной термопорошковой краской.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изображения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Стол и ящик полностью изготовлены из ламинированной фанеры толщиной 18 мм, рабочая поверхность которой окантована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Трехсекционная магнитная доска для мела. Доска состоит из 3 частей: 1000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3000 мм (750 мм + 1500 мм + 750 мм), подвижные, закрывающиеся части доски крепятся к неподвижной части посередине с помощью шарниров, с возможностью поворота на 180 градусов, длина доски в закрытом состоянии составляет 1500 мм. Вес: не менее 27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части: двусторонняя доска. Поверхность доски зеленая, с антибликовым светоотражающим полимерным покрытием, а также магнитная, что позволяет прикреплять к ней цветные магниты. Края доски должны быть выполнены из алюминиевых профилей, а в углах должны быть установлены пластиковые уголки. Вдоль всей длины нижней части средней секции должна быть установлена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алюминиевая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полка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для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мела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шириной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50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Сердцевина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доски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должна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быть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изготовлена </w:t>
            </w:r>
            <w:r w:rsidRPr="001F0022">
              <w:rPr>
                <w:rFonts w:ascii="Cambria Math" w:eastAsia="Times New Roman" w:hAnsi="Cambria Math" w:cs="Cambria Math"/>
                <w:color w:val="000000"/>
                <w:sz w:val="18"/>
                <w:szCs w:val="18"/>
                <w:lang w:val="ru-RU"/>
              </w:rPr>
              <w:t>​​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из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древесноволокнистой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плиты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средней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плотности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1F0022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ru-RU"/>
              </w:rPr>
              <w:t>МДФ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 Нескладывающаяся часть доски должна быть закреплена к стене по всем четырем углам с помощью высококачественных, прочных винтов и дюбелей, рассчитанных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иметь все необходимые принадлежности для настенного монтажа. Образец чертежа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ЛАБОРАТОРНАЯ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ТОРЖЕСТВЕННЫЙ ЗАЛ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изделия, толщиной не менее 4 мм. Ножки стула металлические, несгибаемые, покрытые порошковой краской. Ножки должны быть оснащены пластиковыми заглушками.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ГАРДЕРОБНАЯ ПРИ БАНКЕТНОМ ЗАЛЕ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Стул для зала с жёстким пластиковым сиденьем: Сиденье и спинка стула должны быть выполнены из жёсткого пластика в виде цельного изделия толщиной не менее 4 мм. Ножки стула металлические, несгибаемые, покрытые порошковой краской. Ножки должны иметь пластиковые заглушки. Стулья должны иметь элементы для соединения друг с другом, а также возможность штабелирования. Высота стула — 84 см, высота сиденья от пола — 46 см, ширина сиденья — 40,5–50 см, глубина сиденья — 36–50 см. Допустимая минимальная нагрузка на стул — 150 кг. 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КАБИНЕТ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Металлический шкаф для хранения документов: внешние размеры (Д×Ш×В) — 500×500×1200 мм, толщина металла — не менее 3 мм (стальной лист). Количество полок — 4. Дверь оснащена механическим замком с ключом. Ножки — металлические с колесами (диаметр колеса не менее 60 мм), колеса закрыты металлическим угловым кожухом. Внутренние петли — цилиндрические. Поверхность шкафа покрыта гладкой порошковой краской тёмно-серого цвета (синтетическая эмаль).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сваркой, сварные швы отшлифованы и выровнены.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 руководителя: Передвижное кресло на пяти колесах с соединенной пятилучевой опорой. Крестовина (основание) — из хромированного металла, подлокотники — из хромированного металла, участки опоры для локтей — мягкие, обтянутые искусственной кожей. Регулировка высоты — плавная, с амортизатором (газлифтом). Сиденье и спинка — мягкие, с толщиной поролона не менее 80 мм и плотностью 33–40 кг/м³, обиты черной высококачественной искусственной кожей или тканью. Высота спинки — не менее 75 см, с регулировкой наклона вперед-назад и фиксацией. Допустимая нагрузка — 140 кг. Размеры изделия — 550×560×750 мм. Допустимое отклонение размеров — ±5%. 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руководителя, состоящий из стола, приставки, тумбы и дополнительного бокового столика: размеры стола — 1800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900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780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Поверхности стола, приставки и бокового столика изготовлены из высококачественной ламинированной ДСП толщиной 36–40 мм, цвет согласовать с заказчиком. Рабочие кромки оклеены пластиковыми кромками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толщиной 1–2 мм, а нерабочие кромки — пластиковыми кромками толщиной 0,4 мм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PVC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). Стол с одной стороны оснащен тумбой с 4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и высококачественными металлическими ручками. Стол, приставка и боковой столик, помимо ножек из ламинированной ДСП, могут иметь дополнительные деревянные ножки толщиной 90 мм. Передняя панель тумбы выполнена из высококачественной ламинированной ДСП толщиной 18 мм размером 1664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700 мм. Размеры приставки — 700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740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Две ножки приставки также изготовлены из ламинированной ДСП толщиной 36–40 мм; приставка оснащена перегородкой, а углы частей, не соприкасающихся со столом, должны быть закруглены. Размеры бокового столика — 600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800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650 мм (Д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Г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В). С каждой стороны есть тумба с 3 ящиками, закрывающимися на единый замок, которые открываются и закрываются с помощью бесшумных направляющих с мягким закрытием (шариковая направляющая американского типа) шириной не менее 35 мм. Ящики оснащены овальными или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прямыми металлическими ручками длиной не менее 100 мм. На ножки стола устанавливаются пластиковые заглушки светлого цвета толщиной 5–6 мм, которые обеспечивают приподнятие стола над полом на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Внизу, на расстоянии 82–85 мм от пола, крепится хромированная металлическая штанга диаметром ¾ дюйма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ПРИЕМНАЯ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Боковые части выполнены из цельного ДСП 410×2100 мм с двух сторон; соединения скрытые — винтами и металлическими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АДМИНИСТРАТИВНО-ЭКОНОМИЧЕСКИЙ КООРДИНАТОР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КАБИНЕТ ЗАМЕСТИТЕЛЯ ДИРЕКТОРА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8–10 мм, к которой крепится поролон толщиной 15–25 мм и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ЭКОНОМИСТ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КАБИНЕТ ПСИХОЛОГА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Одноместный ученический стол с регулировкой высоты для 1–4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600(ш) × 500(г) × 510–630(в)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8 шт.: 4×40 мм шурупами.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550×350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мм. Соединение углов: сварным способом, под 45°. Внешние размеры каркаса: 550×432 мм, к которому сваркой крепятся металлические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430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Внутренние трубы ножек сваркой вертикально соединяются с опорой, которая изготовлена из горизонтально установленной квадратной металлической трубы: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толщиной: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Учебный стул с металлическим каркасом, предназначенный для 1–4 классов. Высота: с механической регулировкой. Стул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МЕТОД АССОЦИАТИВНАЯ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УЧИТЕЛЬСКАЯ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Сварные швы металлического каркаса должны быть обработаны, шероховаты и покрыты порошковой краской высокого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БИБЛИОТЕКА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Передвижная доска: Передвижная доска — флипчарт для маркеров с алюминиевой рамой, подвижными ножками, подставкой и тормозными колесами.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— 900×1200×2000 мм. Флипчарт (англ. </w:t>
            </w:r>
            <w:proofErr w:type="gramStart"/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flip</w:t>
            </w:r>
            <w:proofErr w:type="gramEnd"/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chart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 представляет собой офисную доску для бумаги или блоков бумаги, закрепляемых на вращающемся держателе с магнитами для маркеров.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комплект обязательно входят 2 маркера и 1 губка для стирания.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Кресло-мешок (пуфик): форма — грушевидная, размеры В×Г×Ш: 120×85×85 см, высота сиденья от пола — 35 см. Конструкция двухслойная: внешний слой съёмный, выполнен из мягкой высококачественной и износостойкой ткани, предназначенной для мягкой мебели, внутренний слой — дополнительная качественная ткань (биаз или аналогичная), с прочным швом. Наполнитель — пенополистирольные шарики диаметром до 5 мм, объём наполнителя 260 л, с возможностью последующей дозаправки. Пуфик оснащён ручкой или ручками для транспортировки. Образец/эскиз прилагается.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Стол для консультаций: углы рабочей плоскости должны быть закруглены в радиусе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=30 мм, края обклеены пластиковой фланцевой лентой (ПВХ) толщиной 1-2 мм размером 2400х1200х760 мм. Для рабочей плоскости стола следует использовать 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18 мм, согласовать цвет с заказчиком. края утолщены еще на 18 мм толщиной и шириной 50 мм с помощью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. границы должны быть перекрыты профилем шириной 36 мм. Под рабочей плоскостью стола шириной 1200 мм с обеих сторон расположены две ножки стола., а ножки высотой 5-6 мм должны быть прикреплены с помощью шурупов к торцам краев участка, соприкасающегося с полом. ножки стола изготавливаются толщиной 36 мм (ламинированный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PTS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толщиной 2х18 мм). края ножек окантовываются профилем шириной 36 мм. Размеры ножек составляют 1100х742 мм. Ножки соединены между собой вертикальной осью в середине прямоугольной формы с ламинированной стружкой толщиной 18 мм размером 1800х700 мм. Реализовать все соединения стола с помощью скрытых деталей с гарантированной прочностью. Ножки стола соответствуют рабочей плоскости стола, прикреплены к столешнице в соответствии с чертежом: Нерабочие края ножек стола и средней части должны быть заклеены пластиковой фланцевой лентой (ПВХ) толщиной 2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/картинка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Гардероб: Гардероб полностью (за исключением задней стенки) изготовлен из ламинированного ДСП толщиной 18 мм, цвет согласовывается с заказчиком. Внешние размеры — 820×450×2100 мм (Д×Г×В), из которых 820×450×2000 мм — полезная часть, нижние 820×450×100 мм —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панели 450×2100 мм должны быть цельными. Ножки спереди закрыты ДСП; соединения выполняются металлическими уголками, задняя часть ножек остаётся открытой.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Сверху гардероб оснащён одной полкой высотой 400 мм; держатели полки должны иметь длину не менее 22 мм и диаметр 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Внизу, на расстоянии 82–85 мм от пола, крепится хромированная металлическая штанга диаметром ¾ дюйма с соответствующими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Гардероб оснащён 2 одинаковыми дверцами из ламинированного ДСП толщиной 18 мм. Каждая дверца крепится на 3 петли. Дверцы имеют металлические ручки.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Рабочие кромки обклеены пластиковым ПВХ-профилем толщиной 0,8–1,2 мм. Рабочая поверхность матовая.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изготовлена из ламинированной древесноволокнистой плиты (МДФ) толщиной 4 мм, цвет соответствует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нижние края гардероба, соприкасающиеся с полом, устанавливаются пластиковые тёмные подставки; толщина стенок подставок —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ИНВЕНТАРЬ ДЛЯ ПРЕДМЕТА "ШАХМАТЫ"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Демонстрационная шахматная доска с фигурами: доска имеет плотную поверхность, толщина открытой доски — 3 мм. Внутри доски размещены металлические пластины для магнитации шахматных фигур. Поверхность демонстрационной доски ламинирована и содержит 64 шахматных квадрата (32 светлых и 32 коричневых), с шахматной нотацией с одной стороны доски.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складываться пополам. Размеры доски в открытом виде: длина — 80 см, ширина — 80 см. Размер ячейки — 8,8×8,8 см. Вес доски — 3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демонстрационной доски включает: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монтажный комплект для подвеса доски,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набор из 32 магнитных шахматных фигур.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магнитных фигур: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Король: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Ферзь: высота — 6,5 см, ширина — 7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Слон: высота — 7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Конь: высота — 6,5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Ладья: высота — 6 см, ширина — 5,3 см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* Пешка: высота — 5 см, ширина — 4,5 см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Шахматная доска с фигурами: доска с фигурами (двухстворчатый складной короб) изготовлена из дерева или древесного материала, вес — 850–1000 г, размеры шахматного поля — 400–500×400–500 мм, высота закрытого коробка — 60–65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Комплект должен включать все шахматные фигуры. Шахматное поле содержит 64 клетки светлого и тёмного цвета, по 16 фигур на каждый цвет: один король, одна ферзь, две ладьи, два коня, два слона и восемь пешек. Фигуры упакованы в мешочек из ткани 180×130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Высоты шахматных фигур: пешка — 35–40 мм, ладья — 45–55 мм, конь — 55–60 мм, слон — 60–70 мм, король — 80–85 мм, ферзь — 70–80 мм; диаметр фигур — 18–20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 основании каждой фигуры должен быть закреплён тканевый кружок.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шахматный стол с регулировкой высоты для 1–4 классов: стол имеет четыре металлические ножки. Размеры стола — 800×650×460–640 мм, металлический каркас с механической регулировкой высоты.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Для рабочей поверхности стола используется ламинированная древесно-стружечная плита (ЛДСП) толщиной 18 мм. Углы рабочей поверхности закруглены с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мм, кромки оклеены пластиковым ПВХ-профилем толщиной 1–2 мм. Поверхность рабочей плиты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выполнен из металлических квадратных труб 25×25×2,0 мм, внешние размеры каркаса — 700×550 мм, к которому сваркой крепятся 4 металлические ножки. Каждая ножка состоит из двух квадратных труб различного диаметра (наружная и внутренняя/сердечник) для регулировки высоты. Наружная труба: 25×25 мм, толщина стенки 1,8–2,0 мм (верхняя труба), высота 380 мм; внутренняя труба (сердечник): 20×20×2,0 мм (нижняя труба), высота 380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трубы ножек сваркой соединяются с горизонтальной опорой длиной 410 мм, изготовленной из металлической квадратной трубы 25×25×2,0 мм. Ножки оборудованы пластиковыми заглушками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Регулировка высоты возможна с шагом 60 мм, с 3–4 положениями, каждое положение фиксируется двумя штифтами. Сварные швы обработаны, матовые и покрыты порошковой высококачественной краской. С двух сторон стола установлены по одному металлическому крючку. Каркас полностью окрашен высококачественной порошковой краской.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(1–4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Учебный стул с металлическим каркасом, предназначенный для 1–4 классов. Высота: с механической регулировкой. Стул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Сиденье и спинка должны быть изготовлены из фанеры толщиной 9–10 мм. Размеры сиденья: 290×330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=170 мм глубиной 10–12 мм. Фанера сиденья должна выступать за заднюю и боковые стороны верхней рамы металлического каркаса на 25 мм, а за передний край — на 50 мм, который должен быть загнут вниз под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290×120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—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должен быть изготовлен из квадратных металлических труб 25×25×2.0 мм, соединение углов — сваркой под 45°. Внешние размеры каркаса: 240×255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должен иметь 2 пары регулируемых металлических ножек, состоящих из внешних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245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280 мм. Расстояние между двумя ножками, соединенными с опорой: 100 мм. Концы опоры должны быть закрыты пластиковыми заглушками светлого цвета толщиной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поверхности: 310–430 мм, высота спинки от пола до верхнего края: 550–670 мм. Угол между сиденьем и спинкой: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шлифованы. Каркас полностью должен быть пескоструйно обработан, обезжирен и покрыт высококачественной оранжевой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представленному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Шахматные часы: корпус выполнен из пластмассы, с электронным дисплеем. Состоит из двух отдельных часов с отдельными кнопками для управления временем, работают от двух батареек. Модель: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PQ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9907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S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Leap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эквивалентная модель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1001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DGT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) или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398-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Celeste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(производитель —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PURSUN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 верхних правом и левом углах рабочей поверхности предусмотрены проходные отверстия для компьютерных кабелей с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Подвижные части — двусторонняя доска. Поверхность доски зелёного цвета, с антибликовым отражающим полимерным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МЕДИЦИНСКИЙ ПУНКТ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ТРЕНЕРСКАЯ КОМНАТА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Передняя панель: фанера толщиной 18 мм, размеры 1164×600 мм, устанавливается под рабочей поверхностью, по ровной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Стеллаж-секция: Внешние размеры — 900×400×2000 мм (Д×Г×В). Металлическая конструкция полок выполнена из квадратных труб 25×25×2 мм, а декоративные элементы боковых частей — из квадратных труб 10×10 мм. Сварные швы металлической конструкции должны быть обработаны, шероховаты, каркас полностью пескоструйно очищен, обезжирен и покрыт порошковой краской высокого качества чёрного цвета с термической полимеризацией. Полки имеют 5 равномерно распределённых ярусов, изготовленных из ламинированного ДСП толщиной 18 мм. Кромки ламинированного ДСП обклеены ПВХ-профилем толщиной 0,8–1,2 мм. Ножки должны быть закрыты пластиковыми заглушками.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Окончательный внешний вид согласовать с заказчиком. Образец/чертёж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РАЗДЕВАЛКА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Шкаф для раздевалки: Шкаф полностью (за исключением задней стенки) должен быть изготовлен из ламинированной ДСП толщиной 18 мм. Кромки рабочих поверхностей облицовываются ПВХ-кромкой толщиной 1–2 мм, нерабочие кромки — ПВХ-кромкой толщиной 0,4–1,0 мм. Рабочая поверхность должна быть матовой.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выполняются скрытыми креплениями. Внешние размеры шкафа — 1608 × 400 × 1680 мм (Д × Г × В).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Шкаф для раздевалки имеет 15 отдельных, изолированных и пронумерованных секций внутренним размером 300 × 400 × 500 мм (Д × Г × В), предназначенных для индивидуального пользования. Каждая секция закрывается дверцей с обработанными кромками и одной ручкой, закреплённой на двух петлях.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шкафа должна быть изготовлена из ламинированной древесноволокнистой плиты (ДВП) толщиной 4 мм в цвет основной ДСП.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 всему периметру шкаф должен иметь прямоугольные опорные ножки.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 нижней прямоугольной опоры (цоколя) — 1500 × 380 × 100 мм (Д × Г × В). В нижней части, в местах соприкосновения с полом, должны быть установлены пластиковые подпятники тёмного цвета с толщиной нижней стенки не менее 8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Зеркало для раздевалки: Зеркало прямоугольной формы, настенное, размером 500 × 700 мм, в деревянной, пластиковой или металлической раме.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(рисунок)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СТОРОЖЕВОЙ ПОСТ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20. ИМУЩЕСТВО ПО ПРЕДМЕТУ "НАЧАЛЬНАЯ ВОЕННАЯ ПОДГОТОВКА"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стола должны иметь 4 положения регулировки высоты: с шагом 40 мм, каждая ножка фиксируется с каждой стороны 2 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ИМУЩЕСТВО ПО ПРЕДМЕТУ "ТЕХНОЛОГИЯ"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Двухместный ученический стол с металлическим каркасом, предназначенный для 5–12 классов. Стол должен соответствовать требованиям приказа Министерства здравоохранения Республики Армения от 28.03.2017 г. №12-Н и ГОСТ 11015-93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Размеры: 1200(ш) × 500(г) × 640–760(в) мм, высота: с механической регулировкой.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Рабочая поверхность: 18 мм толщиной ламинированная ДСП, с матовой поверхностью, углы: закругленные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=30 мм), кромки: ПВХ-кромка толщиной 1–2 мм. Рабочая поверхность крепится к металлическому каркасу 10 шт. шурупами 4×40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 стола: 1150×350 мм, 18 мм толщиной ламинированная ДСП, кромки: 0.8–1 мм ПВХ-кромка, устанавливается под рабочей поверхностью и крепится к металлическому каркасу.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стола должен быть изготовлен из квадратных металлических труб: 25×25×2.0 мм, соединение углов: сварным способом, под 45°. Внешние размеры каркаса: 1150×400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должен иметь 2 пары регулируемых металлических ножек, которые состоят из внешних и внутренних квадратных труб.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Внешняя труба: 25×25 мм, толщина стенки: 1.8–2.0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• Внутренняя труба (сердечник): 20×20×2.0 мм, высота: 565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Внешние трубы ножек сваркой вертикально соединяются с опорой, изготовленной из квадратной металлической трубы 25×25×2.0 мм, длина: 410 мм. Расстояние между двумя ножками, соединенными с опорой: 120 мм. Концы опоры должны быть закрыты пластиковыми заглушками светлого цвета толщиной 5–6 мм, обеспечивая расстояние от пола не менее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Ножки стола должны иметь 4 положения регулировки высоты: с шагом 40 мм, каждая ножка фиксируется с каждой стороны 2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шт.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должны быть обработаны и зашлифованы. Каркас полностью должен быть пескоструйно обработан, обезжирен и покрыт высококачественной порошковой краской красного цвета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По обеим сторонам стола должны быть предусмотрены металлические крючки, которые привариваются к каркасу сверху: с двух сторон, на расстоянии 220 мм от задней панели.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размеры: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Учебный стул с регулировкой высоты (5–12 классы).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Школьный стул с металлическим каркасом, предназначенный для 5–12 классов, с механической регулировкой высоты. Стул должен соответствовать приказу Министерства здравоохранения Республики Армения №12-Н от 28.03.2017 и требованиям ГОСТ 11016-93 (цвета, размеры, эргономика).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9–10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сиденья: 360×400 мм, на поверхности — отверстие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D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=240 мм глубиной 10–12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Фанера сиденья выступает за верхнюю рамку металлического каркаса сзади и по бокам на 25 мм, спереди — на 50 мм, с закруглением вниз под углом 90° (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=20–50 мм). Кромки должны быть обработаны и шлифованы.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Размеры спинки: 360×180 мм, с изгибом внутрь по всей длине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=600 мм. Фанера крепится к каркасу промежуточными винтовыми соединениями; головки винтов на плоскости фанеры должны быть шлифованы, а стержень соединен с промежуточным металлическим каркасом.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Каркас стула изготовлен из квадратных металлических труб 25×25×2,0 мм, соединение углов — сваркой под 45°. Внешние размеры каркаса: 310×325 мм, металлические ножки крепятся сваркой.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Стул имеет 2 пары регулируемых металлических ножек, состоящих из наружных и внутренних квадратных труб: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Наружная труба: 25×25 мм, толщина стенки 1,8–2,0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Внутренняя труба (сердечник): 20×20×2,0 мм, высота — 315 мм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Наружные трубы ножек вертикально привариваются к перекладине из квадратной металлической трубы 25×25×2,0 мм, длина — 380 мм. Расстояние между двумя ножками, соединяемыми с перекладиной — 100 мм. Концы перекладины закрыты пластиковыми заглушками светлого цвета толщиной 5–6 мм, обеспечивая минимальный зазор от пола 4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стула имеют 4 положения регулировки высоты с шагом 40 мм; каждая ножка фиксируется с каждой стороны двумя винтовыми муфтовыми соединениями.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Высота сиденья от пола до поверхности — 380–460 мм, высота спинки от пола до верхнего края — 700–860 мм. Угол между сиденьем и спинкой — 95–130°, соединение с изгибом радиусом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R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=60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обработаны и шлифованы. Каркас полностью пескоструйно обработан, обезжирен и покрыт высококачественной красной порошковой краской с термической полимеризацией.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Мело-магнитная трёхсекционная доска: Доска состоит из 3 частей размером 1000×3000 мм (750 мм + 1500 мм + 750 мм). Подвижные, закрывающиеся части доски крепятся к центральной неподвижной части петлями с возможностью поворота на 180°, в закрытом состоянии длина доски составляет 1500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Подвижные части — двусторонняя доска. Поверхность доски зелёного цвета, с антибликовым отражающим полимерным покрытием. Поверхность магнитная, что позволяет прикреплять к ней цветные магниты.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Кромки доски выполнены из алюминиевого профиля, в углах установлены пластиковые уголки. В нижней части центральной секции вдоль всей длины должна быть установлена алюминиевая полка шириной 50 мм для мелков.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Сердцевина доски выполнена из древесноволокнистой плиты средней плотности (МДФ). Неподвижная часть доски крепится к стене в четырёх углах качественными прочными винтами и дюбелями, рассчитанными на соответствующую нагрузку.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Доска должна комплектоваться всеми необходимыми крепежными элементами для монтажа на стену.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Все соединения частей вешалки выполняются скрытыми винтами и обеспечивают прочность согласно размерам, указанным в 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9F5BEB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22. ИМУЩЕСТВО ПО ПРЕДМЕТУ "ИЗОБРАЗИТЕЛЬНОЕ ИСКУССТВО"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F0022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867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Мольберт - изготовлен из фанеры. Толщина фанеры 6 мм. Крепление осуществляется путем вставки одной детали в другую с помощью деревянных зубцов и стамески для большей прочности. Площадь 65 см х 65 см. Общая высота 120 см. Ширина ножек 4 см, толщина 2 см. Ножки имеют соединительную часть. Ножки прорезинены для обеспечения устойчивого, неподвижного положения. Сверху имеется длинная петля для открывания. Имеется небольшая полка для принадлежностей для рисования глубиной 3 см, высотой 2-3 см, шириной 65 см.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/фото/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Тумба 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30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40-изготовлена из древесной фанеры. толщина фанеры 6 мм. высота 40 см. Площадь поверхности 30 см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x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 см. Имеется 3 отверстия радиусом 20 мм. имеет внутренний деревянный каркас, изготовленный из деревянных рейканов шириной не менее 3 см. Внешние поверхности выровнены и дважды покрыты матовым лаком высшего качества.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Образец /изображение / прилагается.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Учительский стол с ящиком: Размеры: 1200×600×760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Стол и ящик полностью изготовлены из ламинированной фанеры толщиной 18 мм, рабочая поверхность которой окантована ПВХ-лентой толщиной 1–2 мм, а нерабочие края — ПВХ-лентой толщиной 0,4 мм.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Передняя панель: фанера толщиной 18 мм, размеры 1164×600 мм, устанавливается под рабочей поверхностью, по ровной кромке, крепится к краю рабочей поверхности и внутренней стороне боковин.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Ширина боковых панелей (ножек): 570 мм, края окантованы ПВХ-лентой толщиной 0,4–1 мм, на концах, соприкасающихся с полом, закреплены ножки на винтах высотой 5–6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верхних правом и левом углах рабочей поверхности предусмотрены проходные отверстия для компьютерных кабелей с закрывающими заглушками.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Ящик: отдельная конструкция на 4 колесах, размеры 410×460×690 мм, с 3 ящиками, размеры которых соответственно: 130–150 мм, 130–150 мм и 250–350 мм (максимальная глубина). Задние стенки ящиков также выполнены из фанеры.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Ящики оснащены единым замком и открываются/закрываются плавно и бесшумно с помощью направляющих (американка) шириной не менее 35 мм. Ручки ящиков: овальные или прямые металлические, длиной не менее 100 мм.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Соединения выполнены скрытыми винтами и стяжками.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Рабочее кресло: Рабочее кресло предназначено для учительской и всех учебных классов. Металлический каркас кресла должен быть изготовлен из стальных овальных труб (30×15×2,0 мм) или круглых труб (Ø20×2 мм). Также возможно использование труб, равномерно спрессованных с двух сторон и имеющих закругленную прямоугольную форму.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Сварные швы металлического каркаса должны быть обработаны, шероховаты и покрыты порошковой краской высокого качества чёрного цвета.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Высота сиденья от пола — 450 мм, высота спинки от пола — 850 мм. Размеры сиденья — 420×385 мм (не менее).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Сиденье и спинка должны быть изготовлены из фанеры толщиной 8–10 мм, к которой крепится поролон толщиной 15–25 мм и плотностью 20–30 кг/м³. Поверхность спинки и сиденья должна быть обтянута прочной, качественной, износостойкой тканью; цвет согласовывается с заказчиком. Сиденье и спинка являются отдельными элементами.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Верхняя часть спинки (металлическая и деревянная) должна иметь одинаковый внешний вид. Размер обтянутой части спинки — 400×300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Концы ножек должны быть закрыты пластиковыми заглушками чёрного цвета; толщина боковых стенок — 2 мм, нижней части — 4–6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Книжный шкаф: Книжный шкаф изготовлен из ламинированного ДСП толщиной 18 мм (за исключением задней стенки), цвет согласовывается с заказчиком.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lastRenderedPageBreak/>
              <w:t>Внешние размеры — 820×410×2100 мм (Д×Г×В), из которых полезная часть — 820×410×2000 мм, низ — 820×410×100 мм (спереди закрыт ДСП, задняя стенка открыта).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Боковые части выполнены из цельного ДСП 410×2100 мм с двух сторон; соединения скрытые — винтами и металлическими уголками.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Полезная часть содержит 5 секций по высоте 400 мм: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Верхние 3 полки закрыты двойными дверцами из матового белого закалённого стекла толщиной 5–6 мм, каждая дверца крепится на 3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Нижние 2 полки закрыты двойными дверцами из ламинированного ДСП 18 мм, каждая дверца крепится на 2 петли.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дверцы оснащены овальными или прямыми металлическими ручками длиной не менее 100 мм.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Полки изготовлены из ламинированного ДСП 18 мм; рабочие кромки обклеены ПВХ толщиной 0,8–1 мм, нерабочие кромки — ПВХ толщиной 0,4–1 мм. Поверхность рабочей части матовая, светлого цвета. Держатели полок должны иметь длину не менее 22 мм, диаметр — 5 мм. Соединения скрытые.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Задняя стенка выполнена из ламинированной древесноволокнистой плиты (МДФ) толщиной 3 мм, соответствующей цвету ДСП, закреплена прочно и без щелей.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Ножки оснащены 4 пластиковыми светлыми заглушками толщиной 5–6 мм, обеспечивающими расстояние от пола не менее 4–6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2D0F30" w:rsidRPr="00186794" w:rsidTr="004933D5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D0F30" w:rsidRPr="00186794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>Вешалка для одежды: Размеры вешалки — 2040×1000×250 мм. Мебель представляет собой настенную вешалку для одежды на 9 мест с металлическими крючками, расположенными шахматным порядком.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Изготовлена из ламинированного ДСП толщиной 18 мм, кромки обклеены пластиковыми ПВХ-профилями толщиной 1–2 мм. Вешалка состоит из вертикальных и горизонтальных ламинированных элементов ДСП размером 1000×120×18 мм и 2040×120×18 мм соответственно.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 верхней части вешалка закрепляется горизонтальной полкой с закруглёнными внешними углами размером 2040×250×18 мм, расположенной на 100 мм ниже верха. Под горизонтальной полкой необходимо предусмотреть не менее 3 держателей для обеспечения прочности.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 xml:space="preserve">Расстояние между металлическими крючками по центру — 240 мм. Металлические крючки изготовлены из нержавеющей стали диаметром 6 мм (сплошной, без полостей, </w:t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AISI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t xml:space="preserve"> 304) или из нержавеющей стали с аналогичной прочностью.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Крепление вешалки к стене производится не менее чем на 4 винта/дюбеля, рассчитанные на удержание нагрузки не менее 45 кг.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Используемые материалы должны быть экологически чистыми.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  <w:t>Все соединения частей вешалки выполняются скрытыми винтами и обеспечивают прочность согласно размерам, указанным в прилагаемом чертеже.</w:t>
            </w:r>
            <w:r w:rsidRPr="001F0022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  <w:br/>
            </w: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Внешний вид и размеры — согласно образцу (прилагается).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F30" w:rsidRPr="00186794" w:rsidRDefault="002D0F30" w:rsidP="004933D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86794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2D0F30" w:rsidRPr="009F5BEB" w:rsidTr="004933D5">
        <w:trPr>
          <w:trHeight w:val="330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D0F30" w:rsidRPr="001F0022" w:rsidRDefault="002D0F30" w:rsidP="004933D5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1F0022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2D0F30" w:rsidRDefault="00F12C76" w:rsidP="006C0B77">
      <w:pPr>
        <w:spacing w:after="0"/>
        <w:ind w:firstLine="709"/>
        <w:jc w:val="both"/>
        <w:rPr>
          <w:lang w:val="ru-RU"/>
        </w:rPr>
      </w:pPr>
    </w:p>
    <w:sectPr w:rsidR="00F12C76" w:rsidRPr="002D0F30" w:rsidSect="002D0F30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F30"/>
    <w:rsid w:val="001C6D74"/>
    <w:rsid w:val="002D0F30"/>
    <w:rsid w:val="006B64DC"/>
    <w:rsid w:val="006C0B77"/>
    <w:rsid w:val="008242FF"/>
    <w:rsid w:val="00870751"/>
    <w:rsid w:val="00922C48"/>
    <w:rsid w:val="009F5BEB"/>
    <w:rsid w:val="00AF71C9"/>
    <w:rsid w:val="00B915B7"/>
    <w:rsid w:val="00B96F0C"/>
    <w:rsid w:val="00CD11CD"/>
    <w:rsid w:val="00D200AC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65FB-51B7-4E93-94B5-50EAB5F9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0F30"/>
    <w:pPr>
      <w:spacing w:after="200" w:line="276" w:lineRule="auto"/>
    </w:pPr>
    <w:rPr>
      <w:rFonts w:eastAsiaTheme="minorEastAsia"/>
      <w:lang w:val="en-US"/>
    </w:rPr>
  </w:style>
  <w:style w:type="paragraph" w:styleId="Heading1">
    <w:name w:val="heading 1"/>
    <w:basedOn w:val="Normal"/>
    <w:link w:val="Heading1Char"/>
    <w:uiPriority w:val="9"/>
    <w:qFormat/>
    <w:rsid w:val="002D0F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2D0F30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F30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2D0F30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2D0F3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D0F3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2D0F30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D0F30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2D0F30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D0F3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2D0F30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2D0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0F30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2D0F30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2D0F30"/>
    <w:rPr>
      <w:rFonts w:eastAsiaTheme="minorEastAsia"/>
      <w:lang w:val="en-US"/>
    </w:rPr>
  </w:style>
  <w:style w:type="character" w:customStyle="1" w:styleId="normaltextrun">
    <w:name w:val="normaltextrun"/>
    <w:rsid w:val="002D0F30"/>
  </w:style>
  <w:style w:type="character" w:customStyle="1" w:styleId="eop">
    <w:name w:val="eop"/>
    <w:rsid w:val="002D0F30"/>
  </w:style>
  <w:style w:type="character" w:customStyle="1" w:styleId="spellingerror">
    <w:name w:val="spellingerror"/>
    <w:rsid w:val="002D0F30"/>
  </w:style>
  <w:style w:type="paragraph" w:customStyle="1" w:styleId="paragraph">
    <w:name w:val="paragraph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D0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D0F30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2D0F30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2D0F30"/>
  </w:style>
  <w:style w:type="character" w:styleId="Hyperlink">
    <w:name w:val="Hyperlink"/>
    <w:basedOn w:val="DefaultParagraphFont"/>
    <w:uiPriority w:val="99"/>
    <w:unhideWhenUsed/>
    <w:rsid w:val="002D0F3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D0F30"/>
  </w:style>
  <w:style w:type="paragraph" w:customStyle="1" w:styleId="xl63">
    <w:name w:val="xl63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D0F3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2D0F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F3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0F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F30"/>
    <w:rPr>
      <w:rFonts w:eastAsiaTheme="minorEastAsia"/>
      <w:lang w:val="en-US"/>
    </w:rPr>
  </w:style>
  <w:style w:type="paragraph" w:styleId="NoSpacing">
    <w:name w:val="No Spacing"/>
    <w:uiPriority w:val="1"/>
    <w:qFormat/>
    <w:rsid w:val="002D0F30"/>
    <w:pPr>
      <w:spacing w:after="0" w:line="240" w:lineRule="auto"/>
    </w:pPr>
    <w:rPr>
      <w:rFonts w:eastAsiaTheme="minorEastAsia"/>
      <w:lang w:val="en-US"/>
    </w:rPr>
  </w:style>
  <w:style w:type="character" w:customStyle="1" w:styleId="y2iqfc">
    <w:name w:val="y2iqfc"/>
    <w:basedOn w:val="DefaultParagraphFont"/>
    <w:rsid w:val="002D0F30"/>
  </w:style>
  <w:style w:type="character" w:customStyle="1" w:styleId="ezkurwreuab5ozgtqnkl">
    <w:name w:val="ezkurwreuab5ozgtqnkl"/>
    <w:basedOn w:val="DefaultParagraphFont"/>
    <w:rsid w:val="002D0F30"/>
  </w:style>
  <w:style w:type="paragraph" w:styleId="NormalWeb">
    <w:name w:val="Normal (Web)"/>
    <w:basedOn w:val="Normal"/>
    <w:uiPriority w:val="99"/>
    <w:unhideWhenUsed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D0F30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D0F30"/>
    <w:rPr>
      <w:color w:val="800080"/>
      <w:u w:val="single"/>
    </w:rPr>
  </w:style>
  <w:style w:type="paragraph" w:customStyle="1" w:styleId="msonormal0">
    <w:name w:val="msonormal"/>
    <w:basedOn w:val="Normal"/>
    <w:rsid w:val="002D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2D0F3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xl64">
    <w:name w:val="xl64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6">
    <w:name w:val="xl66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7">
    <w:name w:val="xl67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8">
    <w:name w:val="xl68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69">
    <w:name w:val="xl69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14"/>
      <w:szCs w:val="14"/>
    </w:rPr>
  </w:style>
  <w:style w:type="paragraph" w:customStyle="1" w:styleId="xl70">
    <w:name w:val="xl70"/>
    <w:basedOn w:val="Normal"/>
    <w:rsid w:val="002D0F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1">
    <w:name w:val="xl71"/>
    <w:basedOn w:val="Normal"/>
    <w:rsid w:val="002D0F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2">
    <w:name w:val="xl72"/>
    <w:basedOn w:val="Normal"/>
    <w:rsid w:val="002D0F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3">
    <w:name w:val="xl73"/>
    <w:basedOn w:val="Normal"/>
    <w:rsid w:val="002D0F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  <w:style w:type="paragraph" w:customStyle="1" w:styleId="xl74">
    <w:name w:val="xl74"/>
    <w:basedOn w:val="Normal"/>
    <w:rsid w:val="002D0F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21186</Words>
  <Characters>120766</Characters>
  <Application>Microsoft Office Word</Application>
  <DocSecurity>0</DocSecurity>
  <Lines>1006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2026-06-01T10:44:00Z</dcterms:created>
  <dcterms:modified xsi:type="dcterms:W3CDTF">2026-06-01T10:44:00Z</dcterms:modified>
</cp:coreProperties>
</file>